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C0" w:rsidRPr="00F83B7F" w:rsidRDefault="00E551C0" w:rsidP="00F83B7F">
      <w:pPr>
        <w:pStyle w:val="berschrift2"/>
      </w:pPr>
      <w:bookmarkStart w:id="0" w:name="_GoBack"/>
      <w:bookmarkEnd w:id="0"/>
    </w:p>
    <w:p w:rsidR="00E551C0" w:rsidRPr="007D5142" w:rsidRDefault="009B4409" w:rsidP="009B4409">
      <w:pPr>
        <w:tabs>
          <w:tab w:val="left" w:pos="5704"/>
          <w:tab w:val="right" w:pos="9072"/>
        </w:tabs>
        <w:rPr>
          <w:sz w:val="24"/>
          <w:szCs w:val="24"/>
        </w:rPr>
      </w:pPr>
      <w:r>
        <w:tab/>
      </w:r>
      <w:r w:rsidRPr="007D5142">
        <w:rPr>
          <w:sz w:val="24"/>
          <w:szCs w:val="24"/>
        </w:rPr>
        <w:t xml:space="preserve">Losheim am See, </w:t>
      </w:r>
      <w:r w:rsidR="00C7694C" w:rsidRPr="007D5142">
        <w:rPr>
          <w:sz w:val="24"/>
          <w:szCs w:val="24"/>
        </w:rPr>
        <w:t xml:space="preserve"> </w:t>
      </w:r>
      <w:r w:rsidR="007D5142" w:rsidRPr="007D5142">
        <w:rPr>
          <w:sz w:val="24"/>
          <w:szCs w:val="24"/>
        </w:rPr>
        <w:t xml:space="preserve">13. Mai </w:t>
      </w:r>
      <w:r w:rsidR="00C7694C" w:rsidRPr="007D5142">
        <w:rPr>
          <w:sz w:val="24"/>
          <w:szCs w:val="24"/>
        </w:rPr>
        <w:t xml:space="preserve"> </w:t>
      </w:r>
      <w:r w:rsidR="007D5142" w:rsidRPr="007D5142">
        <w:rPr>
          <w:sz w:val="24"/>
          <w:szCs w:val="24"/>
        </w:rPr>
        <w:t>2020</w:t>
      </w:r>
    </w:p>
    <w:p w:rsidR="0072059F" w:rsidRPr="007D5142" w:rsidRDefault="00C7694C">
      <w:pPr>
        <w:rPr>
          <w:sz w:val="24"/>
          <w:szCs w:val="24"/>
        </w:rPr>
      </w:pPr>
      <w:r w:rsidRPr="007D5142">
        <w:rPr>
          <w:sz w:val="24"/>
          <w:szCs w:val="24"/>
        </w:rPr>
        <w:t xml:space="preserve">Herrn Bürgermeister </w:t>
      </w:r>
    </w:p>
    <w:p w:rsidR="00E551C0" w:rsidRPr="00C84CDD" w:rsidRDefault="00C7694C">
      <w:pPr>
        <w:rPr>
          <w:sz w:val="24"/>
          <w:szCs w:val="24"/>
        </w:rPr>
      </w:pPr>
      <w:r w:rsidRPr="00C84CDD">
        <w:rPr>
          <w:sz w:val="24"/>
          <w:szCs w:val="24"/>
        </w:rPr>
        <w:t>Helmut Harth</w:t>
      </w:r>
    </w:p>
    <w:p w:rsidR="00C7694C" w:rsidRPr="00C84CDD" w:rsidRDefault="00983D8B">
      <w:pPr>
        <w:rPr>
          <w:sz w:val="24"/>
          <w:szCs w:val="24"/>
        </w:rPr>
      </w:pPr>
      <w:r w:rsidRPr="00C84CDD">
        <w:rPr>
          <w:sz w:val="24"/>
          <w:szCs w:val="24"/>
        </w:rPr>
        <w:t>Rathaus</w:t>
      </w:r>
    </w:p>
    <w:p w:rsidR="00C7694C" w:rsidRPr="00C84CDD" w:rsidRDefault="00C7694C">
      <w:pPr>
        <w:rPr>
          <w:sz w:val="24"/>
          <w:szCs w:val="24"/>
        </w:rPr>
      </w:pPr>
      <w:r w:rsidRPr="00C84CDD">
        <w:rPr>
          <w:sz w:val="24"/>
          <w:szCs w:val="24"/>
        </w:rPr>
        <w:t>66679 Losheim am See</w:t>
      </w:r>
    </w:p>
    <w:p w:rsidR="00E551C0" w:rsidRPr="00C84CDD" w:rsidRDefault="00E551C0"/>
    <w:p w:rsidR="00E551C0" w:rsidRPr="00C84CDD" w:rsidRDefault="00E551C0"/>
    <w:p w:rsidR="00E551C0" w:rsidRPr="00C84CDD" w:rsidRDefault="00E551C0"/>
    <w:p w:rsidR="00DD0A23" w:rsidRDefault="00983D8B">
      <w:pPr>
        <w:rPr>
          <w:b/>
        </w:rPr>
      </w:pPr>
      <w:r>
        <w:rPr>
          <w:b/>
        </w:rPr>
        <w:t>KSVG-</w:t>
      </w:r>
      <w:r w:rsidR="00E551C0" w:rsidRPr="00E551C0">
        <w:rPr>
          <w:b/>
        </w:rPr>
        <w:t xml:space="preserve">Antrag </w:t>
      </w:r>
      <w:r>
        <w:rPr>
          <w:b/>
        </w:rPr>
        <w:t>„</w:t>
      </w:r>
      <w:r w:rsidR="007D5142">
        <w:rPr>
          <w:b/>
        </w:rPr>
        <w:t>Maßnahmen zur Verbesserung der Biodiversität in der Gemeinde Losheim“</w:t>
      </w:r>
    </w:p>
    <w:p w:rsidR="00C7694C" w:rsidRDefault="00C7694C">
      <w:pPr>
        <w:rPr>
          <w:b/>
        </w:rPr>
      </w:pPr>
    </w:p>
    <w:p w:rsidR="00E551C0" w:rsidRDefault="00C7694C">
      <w:pPr>
        <w:rPr>
          <w:b/>
        </w:rPr>
      </w:pPr>
      <w:r w:rsidRPr="006D1782">
        <w:t>Sehr geehrte</w:t>
      </w:r>
      <w:r>
        <w:t>r Herr Bürgermeister Harth,</w:t>
      </w:r>
      <w:r w:rsidR="007D5142">
        <w:t xml:space="preserve"> lieber Helmut,</w:t>
      </w:r>
    </w:p>
    <w:p w:rsidR="007D5142" w:rsidRDefault="007D5142" w:rsidP="00C7694C"/>
    <w:p w:rsidR="007D5142" w:rsidRPr="007D5142" w:rsidRDefault="007D5142" w:rsidP="007D5142">
      <w:pPr>
        <w:rPr>
          <w:rFonts w:eastAsia="Times New Roman"/>
          <w:sz w:val="24"/>
          <w:szCs w:val="24"/>
        </w:rPr>
      </w:pPr>
      <w:r w:rsidRPr="007D5142">
        <w:rPr>
          <w:rFonts w:eastAsia="Times New Roman"/>
          <w:sz w:val="24"/>
          <w:szCs w:val="24"/>
        </w:rPr>
        <w:t xml:space="preserve">Die </w:t>
      </w:r>
      <w:r>
        <w:rPr>
          <w:rFonts w:eastAsia="Times New Roman"/>
          <w:sz w:val="24"/>
          <w:szCs w:val="24"/>
        </w:rPr>
        <w:t xml:space="preserve">Gemeinderatsfraktion der </w:t>
      </w:r>
      <w:r w:rsidRPr="007D5142">
        <w:rPr>
          <w:rFonts w:eastAsia="Times New Roman"/>
          <w:sz w:val="24"/>
          <w:szCs w:val="24"/>
        </w:rPr>
        <w:t xml:space="preserve">Grün Alternative Liste Losheim /GALL stellt hiermit den Antrag nach </w:t>
      </w:r>
      <w:r>
        <w:rPr>
          <w:rFonts w:eastAsia="Times New Roman"/>
          <w:sz w:val="24"/>
          <w:szCs w:val="24"/>
        </w:rPr>
        <w:t xml:space="preserve">§ 41 </w:t>
      </w:r>
      <w:r w:rsidRPr="007D5142">
        <w:rPr>
          <w:rFonts w:eastAsia="Times New Roman"/>
          <w:sz w:val="24"/>
          <w:szCs w:val="24"/>
        </w:rPr>
        <w:t xml:space="preserve">KSVG, das Thema </w:t>
      </w:r>
      <w:r>
        <w:rPr>
          <w:rFonts w:eastAsia="Times New Roman"/>
          <w:sz w:val="24"/>
          <w:szCs w:val="24"/>
        </w:rPr>
        <w:t>„</w:t>
      </w:r>
      <w:r w:rsidRPr="007D5142">
        <w:rPr>
          <w:rFonts w:eastAsia="Times New Roman"/>
          <w:sz w:val="24"/>
          <w:szCs w:val="24"/>
        </w:rPr>
        <w:t>Maßnahmen zur Verbess</w:t>
      </w:r>
      <w:r>
        <w:rPr>
          <w:rFonts w:eastAsia="Times New Roman"/>
          <w:sz w:val="24"/>
          <w:szCs w:val="24"/>
        </w:rPr>
        <w:t xml:space="preserve">erung der Biologischen Vielfalt“ im zuständigen Umweltausschuss sowie dann im Gemeinderat </w:t>
      </w:r>
      <w:r w:rsidRPr="007D5142">
        <w:rPr>
          <w:rFonts w:eastAsia="Times New Roman"/>
          <w:sz w:val="24"/>
          <w:szCs w:val="24"/>
        </w:rPr>
        <w:t xml:space="preserve"> zu beraten</w:t>
      </w:r>
      <w:r>
        <w:rPr>
          <w:rFonts w:eastAsia="Times New Roman"/>
          <w:sz w:val="24"/>
          <w:szCs w:val="24"/>
        </w:rPr>
        <w:t xml:space="preserve"> und zu beschließen.</w:t>
      </w:r>
    </w:p>
    <w:p w:rsidR="007D5142" w:rsidRPr="007D5142" w:rsidRDefault="007D5142" w:rsidP="007D5142">
      <w:pPr>
        <w:rPr>
          <w:rFonts w:eastAsia="Times New Roman"/>
          <w:sz w:val="24"/>
          <w:szCs w:val="24"/>
        </w:rPr>
      </w:pPr>
      <w:r w:rsidRPr="007D5142">
        <w:rPr>
          <w:rFonts w:eastAsia="Times New Roman"/>
          <w:sz w:val="24"/>
          <w:szCs w:val="24"/>
        </w:rPr>
        <w:t> </w:t>
      </w:r>
    </w:p>
    <w:p w:rsidR="007D5142" w:rsidRPr="007D5142" w:rsidRDefault="007D5142" w:rsidP="007D5142">
      <w:pPr>
        <w:rPr>
          <w:rFonts w:eastAsia="Times New Roman"/>
          <w:sz w:val="24"/>
          <w:szCs w:val="24"/>
        </w:rPr>
      </w:pPr>
      <w:r w:rsidRPr="007D5142">
        <w:rPr>
          <w:rStyle w:val="Fett"/>
          <w:rFonts w:eastAsia="Times New Roman"/>
          <w:sz w:val="24"/>
          <w:szCs w:val="24"/>
        </w:rPr>
        <w:t>Begründung:</w:t>
      </w:r>
      <w:r w:rsidRPr="007D5142">
        <w:rPr>
          <w:rFonts w:eastAsia="Times New Roman"/>
          <w:sz w:val="24"/>
          <w:szCs w:val="24"/>
        </w:rPr>
        <w:t> </w:t>
      </w:r>
    </w:p>
    <w:p w:rsidR="007D5142" w:rsidRPr="007D5142" w:rsidRDefault="007D5142" w:rsidP="007D5142">
      <w:pPr>
        <w:rPr>
          <w:rFonts w:eastAsia="Times New Roman"/>
          <w:sz w:val="24"/>
          <w:szCs w:val="24"/>
        </w:rPr>
      </w:pPr>
      <w:r w:rsidRPr="007D5142">
        <w:rPr>
          <w:rFonts w:eastAsia="Times New Roman"/>
          <w:sz w:val="24"/>
          <w:szCs w:val="24"/>
        </w:rPr>
        <w:t>Auch in der Gemeinde Losheim am See leidet die biologische Vielfalt sowohl in den Ortslagen, als auch in der Fläche. Die Lebensbedingungen in fast allen Lebensräumen für Insekten, Vögel, kleine Säugetiere, Amphibien u.a. werden zunehmend schwieriger, weil artenreiche und blühende Flächen genauso wie Nahrungsangebote und Nistmöglichkeiten in den Dörfern und auf den landwirtschaftlich genutzten Flächen seltener werden. In den Dörfern werden verstärkt Gärten durch Schotterflächen und Rasen ersetzt oder versiegelt</w:t>
      </w:r>
      <w:r>
        <w:rPr>
          <w:rFonts w:eastAsia="Times New Roman"/>
          <w:sz w:val="24"/>
          <w:szCs w:val="24"/>
        </w:rPr>
        <w:t xml:space="preserve">. </w:t>
      </w:r>
      <w:r w:rsidRPr="007D5142">
        <w:rPr>
          <w:rFonts w:eastAsia="Times New Roman"/>
          <w:sz w:val="24"/>
          <w:szCs w:val="24"/>
        </w:rPr>
        <w:t xml:space="preserve"> In der Landwirtschaft sinkt die Artenvielfalt durch intensiven großflächigen Anbau von Monokulturen und dem Einsatz von Herbiziden und Insektiziden. Hinzu kommen verstärkt die Auswirkungen des Klimawandels zum Tragen durch lange Trockenheit, fehlende Winter und Erhöhung der Temperaturen.</w:t>
      </w:r>
    </w:p>
    <w:p w:rsidR="007D5142" w:rsidRPr="007D5142" w:rsidRDefault="007D5142" w:rsidP="007D5142">
      <w:pPr>
        <w:rPr>
          <w:rFonts w:eastAsia="Times New Roman"/>
          <w:sz w:val="24"/>
          <w:szCs w:val="24"/>
        </w:rPr>
      </w:pPr>
      <w:r w:rsidRPr="007D5142">
        <w:rPr>
          <w:rFonts w:eastAsia="Times New Roman"/>
          <w:sz w:val="24"/>
          <w:szCs w:val="24"/>
        </w:rPr>
        <w:t>Die Gemeinde Losheim am See soll verstärkt Maßnahmen zur Verbesserung der Biodiversität ergreifen, um die Lebensqualität in unserer Gemeinde dauerh</w:t>
      </w:r>
      <w:r>
        <w:rPr>
          <w:rFonts w:eastAsia="Times New Roman"/>
          <w:sz w:val="24"/>
          <w:szCs w:val="24"/>
        </w:rPr>
        <w:t>aft zu erhalten und zu fördern:</w:t>
      </w:r>
    </w:p>
    <w:p w:rsidR="007D5142" w:rsidRPr="007D5142" w:rsidRDefault="007D5142" w:rsidP="007D5142">
      <w:pPr>
        <w:rPr>
          <w:rFonts w:eastAsia="Times New Roman"/>
          <w:sz w:val="24"/>
          <w:szCs w:val="24"/>
        </w:rPr>
      </w:pPr>
    </w:p>
    <w:p w:rsidR="007D5142" w:rsidRPr="007D5142" w:rsidRDefault="007D5142" w:rsidP="007D5142">
      <w:pPr>
        <w:numPr>
          <w:ilvl w:val="0"/>
          <w:numId w:val="1"/>
        </w:numPr>
        <w:spacing w:before="100" w:beforeAutospacing="1" w:after="100" w:afterAutospacing="1" w:line="240" w:lineRule="auto"/>
        <w:rPr>
          <w:rFonts w:eastAsia="Times New Roman"/>
          <w:sz w:val="24"/>
          <w:szCs w:val="24"/>
        </w:rPr>
      </w:pPr>
      <w:r>
        <w:rPr>
          <w:rFonts w:eastAsia="Times New Roman"/>
          <w:sz w:val="24"/>
          <w:szCs w:val="24"/>
        </w:rPr>
        <w:lastRenderedPageBreak/>
        <w:t xml:space="preserve">Der </w:t>
      </w:r>
      <w:r w:rsidRPr="007D5142">
        <w:rPr>
          <w:rFonts w:eastAsia="Times New Roman"/>
          <w:sz w:val="24"/>
          <w:szCs w:val="24"/>
        </w:rPr>
        <w:t xml:space="preserve">Schutz und </w:t>
      </w:r>
      <w:r>
        <w:rPr>
          <w:rFonts w:eastAsia="Times New Roman"/>
          <w:sz w:val="24"/>
          <w:szCs w:val="24"/>
        </w:rPr>
        <w:t xml:space="preserve">die </w:t>
      </w:r>
      <w:r w:rsidRPr="007D5142">
        <w:rPr>
          <w:rFonts w:eastAsia="Times New Roman"/>
          <w:sz w:val="24"/>
          <w:szCs w:val="24"/>
        </w:rPr>
        <w:t>Schaffung wichtiger Lebensräume für Insekten und Vögel durch das Anlegen von Blühwiesen, Feldrainen, Hecken und Streuobstwiesen, artenreichem Wald sowie naturnaher Gewässer.</w:t>
      </w:r>
    </w:p>
    <w:p w:rsidR="007D5142" w:rsidRPr="007D5142" w:rsidRDefault="007D5142" w:rsidP="007D5142">
      <w:pPr>
        <w:numPr>
          <w:ilvl w:val="0"/>
          <w:numId w:val="1"/>
        </w:numPr>
        <w:spacing w:before="100" w:beforeAutospacing="1" w:after="100" w:afterAutospacing="1" w:line="240" w:lineRule="auto"/>
        <w:rPr>
          <w:rFonts w:eastAsia="Times New Roman"/>
          <w:sz w:val="24"/>
          <w:szCs w:val="24"/>
        </w:rPr>
      </w:pPr>
      <w:r w:rsidRPr="007D5142">
        <w:rPr>
          <w:rFonts w:eastAsia="Times New Roman"/>
          <w:sz w:val="24"/>
          <w:szCs w:val="24"/>
        </w:rPr>
        <w:t>Die Gestaltung und Unterhaltung öffentlicher Grünflächen soll stärker auf die Schaffung artenreicher und insektenfreundlicher Flächen ausgerichtet werden. Besonderes Augenmerk ist auf artenreiche Wiesen und die naturnahe Unterhaltung von Gewässern zu legen.</w:t>
      </w:r>
    </w:p>
    <w:p w:rsidR="007D5142" w:rsidRPr="007D5142" w:rsidRDefault="007D5142" w:rsidP="007D5142">
      <w:pPr>
        <w:numPr>
          <w:ilvl w:val="0"/>
          <w:numId w:val="1"/>
        </w:numPr>
        <w:spacing w:before="100" w:beforeAutospacing="1" w:after="100" w:afterAutospacing="1" w:line="240" w:lineRule="auto"/>
        <w:rPr>
          <w:rFonts w:eastAsia="Times New Roman"/>
          <w:sz w:val="24"/>
          <w:szCs w:val="24"/>
        </w:rPr>
      </w:pPr>
      <w:r w:rsidRPr="007D5142">
        <w:rPr>
          <w:rFonts w:eastAsia="Times New Roman"/>
          <w:sz w:val="24"/>
          <w:szCs w:val="24"/>
        </w:rPr>
        <w:t>Wo erforderlich, sollen Förderprogramme des Landes und des Bundes genutzt werden.</w:t>
      </w:r>
    </w:p>
    <w:p w:rsidR="007D5142" w:rsidRPr="007D5142" w:rsidRDefault="007D5142" w:rsidP="007D5142">
      <w:pPr>
        <w:numPr>
          <w:ilvl w:val="0"/>
          <w:numId w:val="1"/>
        </w:numPr>
        <w:spacing w:before="100" w:beforeAutospacing="1" w:after="100" w:afterAutospacing="1" w:line="240" w:lineRule="auto"/>
        <w:rPr>
          <w:rFonts w:eastAsia="Times New Roman"/>
          <w:sz w:val="24"/>
          <w:szCs w:val="24"/>
        </w:rPr>
      </w:pPr>
      <w:r w:rsidRPr="007D5142">
        <w:rPr>
          <w:rFonts w:eastAsia="Times New Roman"/>
          <w:sz w:val="24"/>
          <w:szCs w:val="24"/>
        </w:rPr>
        <w:t>Die Gemeinde soll Privatpersonen und Firmen mit einem kleinen Förderprogramm und aktiver Beratung motivieren und unterstützen auch auf privaten Flächen Blumenwiesen anzulegen, Gärten naturnah zu gestalten, sowie Hecken und Obstbäume zu pflanzen oder Feuchtbiotope anzulegen.</w:t>
      </w:r>
    </w:p>
    <w:p w:rsidR="007D5142" w:rsidRPr="007D5142" w:rsidRDefault="007D5142" w:rsidP="007D5142">
      <w:pPr>
        <w:numPr>
          <w:ilvl w:val="0"/>
          <w:numId w:val="1"/>
        </w:numPr>
        <w:spacing w:before="100" w:beforeAutospacing="1" w:after="100" w:afterAutospacing="1" w:line="240" w:lineRule="auto"/>
        <w:rPr>
          <w:rFonts w:eastAsia="Times New Roman"/>
          <w:sz w:val="24"/>
          <w:szCs w:val="24"/>
        </w:rPr>
      </w:pPr>
      <w:r w:rsidRPr="007D5142">
        <w:rPr>
          <w:rFonts w:eastAsia="Times New Roman"/>
          <w:sz w:val="24"/>
          <w:szCs w:val="24"/>
        </w:rPr>
        <w:t>Ebenso sollten die Landwirte überzeugt werden, an Feldrainen Hecken zu erhalten und neue Hecken anzulegen und artenfördernde Maßnahmen durchzuführen.</w:t>
      </w:r>
    </w:p>
    <w:p w:rsidR="007D5142" w:rsidRPr="007D5142" w:rsidRDefault="007D5142" w:rsidP="007D5142">
      <w:pPr>
        <w:rPr>
          <w:rFonts w:eastAsia="Times New Roman"/>
          <w:sz w:val="24"/>
          <w:szCs w:val="24"/>
        </w:rPr>
      </w:pPr>
    </w:p>
    <w:p w:rsidR="007D5142" w:rsidRPr="007D5142" w:rsidRDefault="007D5142" w:rsidP="007D5142">
      <w:pPr>
        <w:rPr>
          <w:rFonts w:eastAsia="Times New Roman"/>
          <w:sz w:val="24"/>
          <w:szCs w:val="24"/>
        </w:rPr>
      </w:pPr>
      <w:r w:rsidRPr="007D5142">
        <w:rPr>
          <w:rFonts w:eastAsia="Times New Roman"/>
          <w:sz w:val="24"/>
          <w:szCs w:val="24"/>
        </w:rPr>
        <w:t>Neben begrenzten direkten Kosten erfordert die Umsetzung der genannten Maßnahmen vor allem eine ausreichende personelle Ausstattung der Verwaltung. Die Verwaltung soll beauftragt werden</w:t>
      </w:r>
      <w:r>
        <w:rPr>
          <w:rFonts w:eastAsia="Times New Roman"/>
          <w:sz w:val="24"/>
          <w:szCs w:val="24"/>
        </w:rPr>
        <w:t>,</w:t>
      </w:r>
      <w:r w:rsidRPr="007D5142">
        <w:rPr>
          <w:rFonts w:eastAsia="Times New Roman"/>
          <w:sz w:val="24"/>
          <w:szCs w:val="24"/>
        </w:rPr>
        <w:t xml:space="preserve"> zu prüfen</w:t>
      </w:r>
      <w:r>
        <w:rPr>
          <w:rFonts w:eastAsia="Times New Roman"/>
          <w:sz w:val="24"/>
          <w:szCs w:val="24"/>
        </w:rPr>
        <w:t xml:space="preserve">, </w:t>
      </w:r>
      <w:r w:rsidRPr="007D5142">
        <w:rPr>
          <w:rFonts w:eastAsia="Times New Roman"/>
          <w:sz w:val="24"/>
          <w:szCs w:val="24"/>
        </w:rPr>
        <w:t xml:space="preserve"> welche Fördermöglichkeiten dazu bestehen und gegebenenfalls entsprechende Förderanträge zu stellen. Dazu könnte beispielsweise beim Bundesamt für Naturschutz ein Antrag auf Förderung im Rahmen des Bundesprogrammes Biologische Vielfalt des Bundesumweltministeriums gestellt werden.</w:t>
      </w:r>
    </w:p>
    <w:p w:rsidR="007D5142" w:rsidRPr="007D5142" w:rsidRDefault="007D5142" w:rsidP="007D5142">
      <w:pPr>
        <w:rPr>
          <w:rFonts w:eastAsia="Times New Roman"/>
          <w:sz w:val="24"/>
          <w:szCs w:val="24"/>
        </w:rPr>
      </w:pPr>
    </w:p>
    <w:p w:rsidR="003F7561" w:rsidRPr="007D5142" w:rsidRDefault="003F7561" w:rsidP="00C7694C">
      <w:pPr>
        <w:rPr>
          <w:sz w:val="24"/>
          <w:szCs w:val="24"/>
        </w:rPr>
      </w:pPr>
    </w:p>
    <w:p w:rsidR="009B4409" w:rsidRPr="007D5142" w:rsidRDefault="003F7561" w:rsidP="00C7694C">
      <w:pPr>
        <w:rPr>
          <w:sz w:val="24"/>
          <w:szCs w:val="24"/>
        </w:rPr>
      </w:pPr>
      <w:r w:rsidRPr="007D5142">
        <w:rPr>
          <w:sz w:val="24"/>
          <w:szCs w:val="24"/>
        </w:rPr>
        <w:t xml:space="preserve">Für die </w:t>
      </w:r>
      <w:r w:rsidR="009B4409" w:rsidRPr="007D5142">
        <w:rPr>
          <w:sz w:val="24"/>
          <w:szCs w:val="24"/>
        </w:rPr>
        <w:t>GALL-Fraktion</w:t>
      </w:r>
    </w:p>
    <w:p w:rsidR="009B4409" w:rsidRPr="007D5142" w:rsidRDefault="00FF2957" w:rsidP="00C7694C">
      <w:pPr>
        <w:rPr>
          <w:sz w:val="24"/>
          <w:szCs w:val="24"/>
        </w:rPr>
      </w:pPr>
      <w:r>
        <w:rPr>
          <w:noProof/>
          <w:sz w:val="24"/>
          <w:szCs w:val="24"/>
          <w:lang w:eastAsia="de-DE"/>
        </w:rPr>
        <w:drawing>
          <wp:inline distT="0" distB="0" distL="0" distR="0">
            <wp:extent cx="2434441" cy="987836"/>
            <wp:effectExtent l="0" t="0" r="444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zer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7616" cy="989125"/>
                    </a:xfrm>
                    <a:prstGeom prst="rect">
                      <a:avLst/>
                    </a:prstGeom>
                  </pic:spPr>
                </pic:pic>
              </a:graphicData>
            </a:graphic>
          </wp:inline>
        </w:drawing>
      </w:r>
    </w:p>
    <w:p w:rsidR="005547BA" w:rsidRPr="005547BA" w:rsidRDefault="003F7561" w:rsidP="00C7694C">
      <w:pPr>
        <w:rPr>
          <w:b/>
        </w:rPr>
      </w:pPr>
      <w:r w:rsidRPr="007D5142">
        <w:rPr>
          <w:sz w:val="24"/>
          <w:szCs w:val="24"/>
        </w:rPr>
        <w:t>Joachi</w:t>
      </w:r>
      <w:r w:rsidR="009B4409" w:rsidRPr="007D5142">
        <w:rPr>
          <w:sz w:val="24"/>
          <w:szCs w:val="24"/>
        </w:rPr>
        <w:t>m Selzer ,Fraktionssprecher</w:t>
      </w:r>
      <w:r w:rsidR="009B4409" w:rsidRPr="007D5142">
        <w:rPr>
          <w:sz w:val="24"/>
          <w:szCs w:val="24"/>
        </w:rPr>
        <w:tab/>
      </w:r>
      <w:r w:rsidR="009B4409">
        <w:tab/>
      </w:r>
      <w:r w:rsidR="009B4409">
        <w:tab/>
      </w:r>
    </w:p>
    <w:sectPr w:rsidR="005547BA" w:rsidRPr="005547B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4C1" w:rsidRDefault="001214C1" w:rsidP="00E551C0">
      <w:pPr>
        <w:spacing w:after="0" w:line="240" w:lineRule="auto"/>
      </w:pPr>
      <w:r>
        <w:separator/>
      </w:r>
    </w:p>
  </w:endnote>
  <w:endnote w:type="continuationSeparator" w:id="0">
    <w:p w:rsidR="001214C1" w:rsidRDefault="001214C1" w:rsidP="00E5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4C1" w:rsidRDefault="001214C1" w:rsidP="00E551C0">
      <w:pPr>
        <w:spacing w:after="0" w:line="240" w:lineRule="auto"/>
      </w:pPr>
      <w:r>
        <w:separator/>
      </w:r>
    </w:p>
  </w:footnote>
  <w:footnote w:type="continuationSeparator" w:id="0">
    <w:p w:rsidR="001214C1" w:rsidRDefault="001214C1" w:rsidP="00E55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C0" w:rsidRDefault="00983D8B">
    <w:pPr>
      <w:pStyle w:val="Kopfzeile"/>
    </w:pPr>
    <w:r>
      <w:rPr>
        <w:noProof/>
        <w:lang w:eastAsia="de-DE"/>
      </w:rPr>
      <w:drawing>
        <wp:anchor distT="0" distB="0" distL="0" distR="0" simplePos="0" relativeHeight="251663360" behindDoc="0" locked="0" layoutInCell="1" allowOverlap="1" wp14:anchorId="48EFB651" wp14:editId="2F322635">
          <wp:simplePos x="0" y="0"/>
          <wp:positionH relativeFrom="margin">
            <wp:align>left</wp:align>
          </wp:positionH>
          <wp:positionV relativeFrom="paragraph">
            <wp:posOffset>-181610</wp:posOffset>
          </wp:positionV>
          <wp:extent cx="3783880" cy="720000"/>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3880" cy="720000"/>
                  </a:xfrm>
                  <a:prstGeom prst="rect">
                    <a:avLst/>
                  </a:prstGeom>
                  <a:noFill/>
                </pic:spPr>
              </pic:pic>
            </a:graphicData>
          </a:graphic>
          <wp14:sizeRelH relativeFrom="page">
            <wp14:pctWidth>0</wp14:pctWidth>
          </wp14:sizeRelH>
          <wp14:sizeRelV relativeFrom="page">
            <wp14:pctHeight>0</wp14:pctHeight>
          </wp14:sizeRelV>
        </wp:anchor>
      </w:drawing>
    </w:r>
  </w:p>
  <w:p w:rsidR="00E551C0" w:rsidRDefault="00E551C0">
    <w:pPr>
      <w:pStyle w:val="Kopfzeile"/>
    </w:pPr>
  </w:p>
  <w:p w:rsidR="0072059F" w:rsidRDefault="0072059F">
    <w:pPr>
      <w:pStyle w:val="Kopfzeile"/>
    </w:pPr>
  </w:p>
  <w:p w:rsidR="0072059F" w:rsidRDefault="0072059F">
    <w:pPr>
      <w:pStyle w:val="Kopfzeile"/>
    </w:pPr>
  </w:p>
  <w:p w:rsidR="0072059F" w:rsidRDefault="0072059F">
    <w:pPr>
      <w:pStyle w:val="Kopfzeile"/>
      <w:rPr>
        <w:b/>
        <w:sz w:val="28"/>
        <w:szCs w:val="28"/>
      </w:rPr>
    </w:pPr>
    <w:r w:rsidRPr="0072059F">
      <w:rPr>
        <w:b/>
        <w:sz w:val="28"/>
        <w:szCs w:val="28"/>
      </w:rPr>
      <w:t>Gemeinderatsfraktion</w:t>
    </w:r>
  </w:p>
  <w:p w:rsidR="0072059F" w:rsidRDefault="0072059F">
    <w:pPr>
      <w:pStyle w:val="Kopfzeile"/>
      <w:rPr>
        <w:b/>
        <w:sz w:val="20"/>
        <w:szCs w:val="20"/>
      </w:rPr>
    </w:pPr>
    <w:r>
      <w:rPr>
        <w:b/>
        <w:sz w:val="20"/>
        <w:szCs w:val="20"/>
      </w:rPr>
      <w:t>Joachim Selzer, Sp</w:t>
    </w:r>
    <w:r w:rsidR="00A804F4">
      <w:rPr>
        <w:b/>
        <w:sz w:val="20"/>
        <w:szCs w:val="20"/>
      </w:rPr>
      <w:t>recher, GALL       Ellen Mohm, s</w:t>
    </w:r>
    <w:r>
      <w:rPr>
        <w:b/>
        <w:sz w:val="20"/>
        <w:szCs w:val="20"/>
      </w:rPr>
      <w:t>tv. Sprecherin, GALL</w:t>
    </w:r>
  </w:p>
  <w:p w:rsidR="0072059F" w:rsidRDefault="0072059F">
    <w:pPr>
      <w:pStyle w:val="Kopfzeile"/>
      <w:rPr>
        <w:b/>
        <w:sz w:val="20"/>
        <w:szCs w:val="20"/>
      </w:rPr>
    </w:pPr>
    <w:r>
      <w:rPr>
        <w:b/>
        <w:sz w:val="20"/>
        <w:szCs w:val="20"/>
      </w:rPr>
      <w:t xml:space="preserve">Oliver König, </w:t>
    </w:r>
    <w:r w:rsidR="00A804F4">
      <w:rPr>
        <w:b/>
        <w:sz w:val="20"/>
        <w:szCs w:val="20"/>
      </w:rPr>
      <w:t>s</w:t>
    </w:r>
    <w:r>
      <w:rPr>
        <w:b/>
        <w:sz w:val="20"/>
        <w:szCs w:val="20"/>
      </w:rPr>
      <w:t>t</w:t>
    </w:r>
    <w:r w:rsidR="00A804F4">
      <w:rPr>
        <w:b/>
        <w:sz w:val="20"/>
        <w:szCs w:val="20"/>
      </w:rPr>
      <w:t>v</w:t>
    </w:r>
    <w:r>
      <w:rPr>
        <w:b/>
        <w:sz w:val="20"/>
        <w:szCs w:val="20"/>
      </w:rPr>
      <w:t>. Sprecher, Die Linke    Norbert Hanowski, Geschäftsführer, GALL</w:t>
    </w:r>
  </w:p>
  <w:p w:rsidR="00E551C0" w:rsidRDefault="003177E0">
    <w:pPr>
      <w:pStyle w:val="Kopfzeile"/>
    </w:pPr>
    <w:r>
      <w:rPr>
        <w:noProof/>
        <w:lang w:eastAsia="de-DE"/>
      </w:rPr>
      <mc:AlternateContent>
        <mc:Choice Requires="wps">
          <w:drawing>
            <wp:anchor distT="45720" distB="45720" distL="114300" distR="114300" simplePos="0" relativeHeight="251665408" behindDoc="0" locked="0" layoutInCell="1" allowOverlap="1">
              <wp:simplePos x="0" y="0"/>
              <wp:positionH relativeFrom="column">
                <wp:posOffset>3862070</wp:posOffset>
              </wp:positionH>
              <wp:positionV relativeFrom="paragraph">
                <wp:posOffset>8255</wp:posOffset>
              </wp:positionV>
              <wp:extent cx="2360930" cy="1404620"/>
              <wp:effectExtent l="0" t="0" r="63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177E0" w:rsidRPr="003177E0" w:rsidRDefault="003177E0" w:rsidP="003177E0">
                          <w:pPr>
                            <w:pStyle w:val="Fuzeile"/>
                            <w:jc w:val="center"/>
                            <w:rPr>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4.1pt;margin-top:.6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" stroked="f">
              <v:textbox style="mso-fit-shape-to-text:t">
                <w:txbxContent>
                  <w:p w:rsidR="003177E0" w:rsidRPr="003177E0" w:rsidRDefault="003177E0" w:rsidP="003177E0">
                    <w:pPr>
                      <w:pStyle w:val="Fuzeile"/>
                      <w:jc w:val="center"/>
                      <w:rPr>
                        <w:b/>
                      </w:rPr>
                    </w:pPr>
                  </w:p>
                </w:txbxContent>
              </v:textbox>
              <w10:wrap type="square"/>
            </v:shape>
          </w:pict>
        </mc:Fallback>
      </mc:AlternateContent>
    </w:r>
  </w:p>
  <w:p w:rsidR="00E551C0" w:rsidRDefault="00E551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502AD"/>
    <w:multiLevelType w:val="multilevel"/>
    <w:tmpl w:val="AED21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C0"/>
    <w:rsid w:val="001214C1"/>
    <w:rsid w:val="0015782D"/>
    <w:rsid w:val="001D0BE6"/>
    <w:rsid w:val="003177E0"/>
    <w:rsid w:val="003968EA"/>
    <w:rsid w:val="003F7561"/>
    <w:rsid w:val="0041166D"/>
    <w:rsid w:val="004405DF"/>
    <w:rsid w:val="00453D73"/>
    <w:rsid w:val="0047183F"/>
    <w:rsid w:val="0047688B"/>
    <w:rsid w:val="005547BA"/>
    <w:rsid w:val="006F32A7"/>
    <w:rsid w:val="0072059F"/>
    <w:rsid w:val="007D5142"/>
    <w:rsid w:val="00885AEC"/>
    <w:rsid w:val="00904359"/>
    <w:rsid w:val="00983D8B"/>
    <w:rsid w:val="009B4409"/>
    <w:rsid w:val="00A804F4"/>
    <w:rsid w:val="00B36284"/>
    <w:rsid w:val="00C7694C"/>
    <w:rsid w:val="00C84CDD"/>
    <w:rsid w:val="00CF7960"/>
    <w:rsid w:val="00D51590"/>
    <w:rsid w:val="00DE50CC"/>
    <w:rsid w:val="00E26892"/>
    <w:rsid w:val="00E551C0"/>
    <w:rsid w:val="00EB0FC8"/>
    <w:rsid w:val="00F31274"/>
    <w:rsid w:val="00F83B7F"/>
    <w:rsid w:val="00FF2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F83B7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5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1C0"/>
  </w:style>
  <w:style w:type="paragraph" w:styleId="Fuzeile">
    <w:name w:val="footer"/>
    <w:basedOn w:val="Standard"/>
    <w:link w:val="FuzeileZchn"/>
    <w:uiPriority w:val="99"/>
    <w:unhideWhenUsed/>
    <w:rsid w:val="00E55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51C0"/>
  </w:style>
  <w:style w:type="character" w:styleId="Hyperlink">
    <w:name w:val="Hyperlink"/>
    <w:basedOn w:val="Absatz-Standardschriftart"/>
    <w:rsid w:val="00C7694C"/>
    <w:rPr>
      <w:color w:val="0563C1" w:themeColor="hyperlink"/>
      <w:u w:val="single"/>
    </w:rPr>
  </w:style>
  <w:style w:type="character" w:styleId="BesuchterHyperlink">
    <w:name w:val="FollowedHyperlink"/>
    <w:basedOn w:val="Absatz-Standardschriftart"/>
    <w:uiPriority w:val="99"/>
    <w:semiHidden/>
    <w:unhideWhenUsed/>
    <w:rsid w:val="003F7561"/>
    <w:rPr>
      <w:color w:val="954F72" w:themeColor="followedHyperlink"/>
      <w:u w:val="single"/>
    </w:rPr>
  </w:style>
  <w:style w:type="character" w:styleId="Fett">
    <w:name w:val="Strong"/>
    <w:basedOn w:val="Absatz-Standardschriftart"/>
    <w:uiPriority w:val="22"/>
    <w:qFormat/>
    <w:rsid w:val="007D5142"/>
    <w:rPr>
      <w:b/>
      <w:bCs/>
    </w:rPr>
  </w:style>
  <w:style w:type="paragraph" w:styleId="Sprechblasentext">
    <w:name w:val="Balloon Text"/>
    <w:basedOn w:val="Standard"/>
    <w:link w:val="SprechblasentextZchn"/>
    <w:uiPriority w:val="99"/>
    <w:semiHidden/>
    <w:unhideWhenUsed/>
    <w:rsid w:val="00FF29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957"/>
    <w:rPr>
      <w:rFonts w:ascii="Tahoma" w:hAnsi="Tahoma" w:cs="Tahoma"/>
      <w:sz w:val="16"/>
      <w:szCs w:val="16"/>
    </w:rPr>
  </w:style>
  <w:style w:type="character" w:customStyle="1" w:styleId="berschrift2Zchn">
    <w:name w:val="Überschrift 2 Zchn"/>
    <w:basedOn w:val="Absatz-Standardschriftart"/>
    <w:link w:val="berschrift2"/>
    <w:uiPriority w:val="9"/>
    <w:rsid w:val="00F83B7F"/>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F83B7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5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1C0"/>
  </w:style>
  <w:style w:type="paragraph" w:styleId="Fuzeile">
    <w:name w:val="footer"/>
    <w:basedOn w:val="Standard"/>
    <w:link w:val="FuzeileZchn"/>
    <w:uiPriority w:val="99"/>
    <w:unhideWhenUsed/>
    <w:rsid w:val="00E55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51C0"/>
  </w:style>
  <w:style w:type="character" w:styleId="Hyperlink">
    <w:name w:val="Hyperlink"/>
    <w:basedOn w:val="Absatz-Standardschriftart"/>
    <w:rsid w:val="00C7694C"/>
    <w:rPr>
      <w:color w:val="0563C1" w:themeColor="hyperlink"/>
      <w:u w:val="single"/>
    </w:rPr>
  </w:style>
  <w:style w:type="character" w:styleId="BesuchterHyperlink">
    <w:name w:val="FollowedHyperlink"/>
    <w:basedOn w:val="Absatz-Standardschriftart"/>
    <w:uiPriority w:val="99"/>
    <w:semiHidden/>
    <w:unhideWhenUsed/>
    <w:rsid w:val="003F7561"/>
    <w:rPr>
      <w:color w:val="954F72" w:themeColor="followedHyperlink"/>
      <w:u w:val="single"/>
    </w:rPr>
  </w:style>
  <w:style w:type="character" w:styleId="Fett">
    <w:name w:val="Strong"/>
    <w:basedOn w:val="Absatz-Standardschriftart"/>
    <w:uiPriority w:val="22"/>
    <w:qFormat/>
    <w:rsid w:val="007D5142"/>
    <w:rPr>
      <w:b/>
      <w:bCs/>
    </w:rPr>
  </w:style>
  <w:style w:type="paragraph" w:styleId="Sprechblasentext">
    <w:name w:val="Balloon Text"/>
    <w:basedOn w:val="Standard"/>
    <w:link w:val="SprechblasentextZchn"/>
    <w:uiPriority w:val="99"/>
    <w:semiHidden/>
    <w:unhideWhenUsed/>
    <w:rsid w:val="00FF29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957"/>
    <w:rPr>
      <w:rFonts w:ascii="Tahoma" w:hAnsi="Tahoma" w:cs="Tahoma"/>
      <w:sz w:val="16"/>
      <w:szCs w:val="16"/>
    </w:rPr>
  </w:style>
  <w:style w:type="character" w:customStyle="1" w:styleId="berschrift2Zchn">
    <w:name w:val="Überschrift 2 Zchn"/>
    <w:basedOn w:val="Absatz-Standardschriftart"/>
    <w:link w:val="berschrift2"/>
    <w:uiPriority w:val="9"/>
    <w:rsid w:val="00F83B7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K</dc:creator>
  <cp:lastModifiedBy>Susmark</cp:lastModifiedBy>
  <cp:revision>2</cp:revision>
  <cp:lastPrinted>2020-05-13T10:14:00Z</cp:lastPrinted>
  <dcterms:created xsi:type="dcterms:W3CDTF">2020-05-13T17:07:00Z</dcterms:created>
  <dcterms:modified xsi:type="dcterms:W3CDTF">2020-05-13T17:07:00Z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-373655798</vt:i4>
  </property>
  <property fmtid="{D5CDD505-2E9C-101B-9397-08002B2CF9AE}" pid="3" name="_NewReviewCycle">
    <vt:lpwstr/>
  </property>
  <property fmtid="{D5CDD505-2E9C-101B-9397-08002B2CF9AE}" pid="4" name="_EmailSubject">
    <vt:lpwstr>Antrag</vt:lpwstr>
  </property>
  <property fmtid="{D5CDD505-2E9C-101B-9397-08002B2CF9AE}" pid="5" name="_AuthorEmail">
    <vt:lpwstr>Joachim.Selzer@sos-kinderdorf.de</vt:lpwstr>
  </property>
  <property fmtid="{D5CDD505-2E9C-101B-9397-08002B2CF9AE}" pid="6" name="_AuthorEmailDisplayName">
    <vt:lpwstr>Selzer, Joachim</vt:lpwstr>
  </property>
  <property fmtid="{D5CDD505-2E9C-101B-9397-08002B2CF9AE}" pid="7" name="_PreviousAdHocReviewCycleID">
    <vt:i4>668012265</vt:i4>
  </property>
  <property fmtid="{D5CDD505-2E9C-101B-9397-08002B2CF9AE}" pid="8" name="_ReviewingToolsShownOnce">
    <vt:lpwstr/>
  </property>
</Properties>
</file>